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1284" w14:textId="7ED29616" w:rsidR="00001EA1" w:rsidRPr="007C3063" w:rsidRDefault="007C3063" w:rsidP="007C3063">
      <w:pPr>
        <w:pBdr>
          <w:bottom w:val="single" w:sz="4" w:space="1" w:color="auto"/>
        </w:pBdr>
        <w:rPr>
          <w:b/>
          <w:bCs/>
          <w:sz w:val="24"/>
          <w:szCs w:val="24"/>
        </w:rPr>
      </w:pPr>
      <w:r w:rsidRPr="007C3063">
        <w:rPr>
          <w:b/>
          <w:bCs/>
          <w:sz w:val="24"/>
          <w:szCs w:val="24"/>
        </w:rPr>
        <w:t>Website Content</w:t>
      </w:r>
    </w:p>
    <w:p w14:paraId="4F4CC9B5" w14:textId="1FEFD265" w:rsidR="007C3063" w:rsidRPr="007C3063" w:rsidRDefault="00412B46" w:rsidP="007C3063">
      <w:pPr>
        <w:pBdr>
          <w:bottom w:val="single" w:sz="4" w:space="1" w:color="auto"/>
        </w:pBdr>
        <w:rPr>
          <w:b/>
          <w:bCs/>
          <w:sz w:val="24"/>
          <w:szCs w:val="24"/>
        </w:rPr>
      </w:pPr>
      <w:r>
        <w:rPr>
          <w:b/>
          <w:bCs/>
          <w:sz w:val="24"/>
          <w:szCs w:val="24"/>
        </w:rPr>
        <w:t>1</w:t>
      </w:r>
      <w:r w:rsidR="00F97232">
        <w:rPr>
          <w:b/>
          <w:bCs/>
          <w:sz w:val="24"/>
          <w:szCs w:val="24"/>
        </w:rPr>
        <w:t>1 November</w:t>
      </w:r>
      <w:r w:rsidR="002A2D7F">
        <w:rPr>
          <w:b/>
          <w:bCs/>
          <w:sz w:val="24"/>
          <w:szCs w:val="24"/>
        </w:rPr>
        <w:t xml:space="preserve"> 2025</w:t>
      </w:r>
    </w:p>
    <w:p w14:paraId="0E8C19AF" w14:textId="77777777" w:rsidR="00113E25" w:rsidRDefault="00113E25" w:rsidP="003A7874">
      <w:pPr>
        <w:rPr>
          <w:b/>
          <w:bCs/>
        </w:rPr>
      </w:pPr>
      <w:bookmarkStart w:id="0" w:name="_Hlk158037625"/>
    </w:p>
    <w:p w14:paraId="6F7575C4" w14:textId="66C52499" w:rsidR="003A7874" w:rsidRPr="007C3063" w:rsidRDefault="00F97232" w:rsidP="003A7874">
      <w:pPr>
        <w:rPr>
          <w:b/>
          <w:bCs/>
        </w:rPr>
      </w:pPr>
      <w:r>
        <w:rPr>
          <w:b/>
          <w:bCs/>
        </w:rPr>
        <w:t>SCIENCE TEACHER</w:t>
      </w:r>
    </w:p>
    <w:bookmarkEnd w:id="0"/>
    <w:p w14:paraId="47C6FB5C" w14:textId="77777777" w:rsidR="00F97232" w:rsidRDefault="003A7874" w:rsidP="00F97232">
      <w:pPr>
        <w:spacing w:after="0"/>
      </w:pPr>
      <w:r w:rsidRPr="008F2A36">
        <w:t>S</w:t>
      </w:r>
      <w:r>
        <w:t>acred Heart Girls’</w:t>
      </w:r>
      <w:r w:rsidRPr="008F2A36">
        <w:t xml:space="preserve"> </w:t>
      </w:r>
      <w:r w:rsidR="00C847C0">
        <w:t xml:space="preserve">College </w:t>
      </w:r>
      <w:r w:rsidRPr="008F2A36">
        <w:t xml:space="preserve">seeks to employ </w:t>
      </w:r>
      <w:r w:rsidR="00F97232">
        <w:t xml:space="preserve">an enthusiastic and committed teacher to teach Year 7-10 Science.  </w:t>
      </w:r>
    </w:p>
    <w:p w14:paraId="37A5E0A6" w14:textId="77777777" w:rsidR="00F97232" w:rsidRDefault="00F97232" w:rsidP="00F97232">
      <w:pPr>
        <w:spacing w:after="0"/>
      </w:pPr>
    </w:p>
    <w:p w14:paraId="543B9DB7" w14:textId="71A80D2E" w:rsidR="006F1164" w:rsidRDefault="00F97232" w:rsidP="00F97232">
      <w:pPr>
        <w:spacing w:after="0"/>
      </w:pPr>
      <w:r>
        <w:t>The position is part-time (0.63 FTE) for 2026.</w:t>
      </w:r>
    </w:p>
    <w:p w14:paraId="6323D5EA" w14:textId="77777777" w:rsidR="00F97232" w:rsidRDefault="00F97232" w:rsidP="00F97232">
      <w:pPr>
        <w:spacing w:after="0"/>
      </w:pPr>
    </w:p>
    <w:p w14:paraId="0E1E5458" w14:textId="70D2531D" w:rsidR="006F1164" w:rsidRDefault="006F1164" w:rsidP="006F1164">
      <w:pPr>
        <w:spacing w:after="0"/>
      </w:pPr>
      <w:r>
        <w:t xml:space="preserve">The successful candidate will </w:t>
      </w:r>
      <w:proofErr w:type="spellStart"/>
      <w:r>
        <w:t>instil</w:t>
      </w:r>
      <w:proofErr w:type="spellEnd"/>
      <w:r>
        <w:t xml:space="preserve"> confidence in their students, set high expectations and be able to reflect on their practice to enable students to achieve their best. The teacher’s responsibilities include preparing lessons, providing academic support, and fostering good relationships. You will uphold a classroom environment that motivates and challenges students of all backgrounds and abilities. You should be comfortable working to deadlines and be open to feedback. You will foster critical thinking and problem-solving. In addition to meeting education and professional requirements, you will be a skilled communicator capable of inspiring and building excellent rapport with students and colleagues.</w:t>
      </w:r>
    </w:p>
    <w:p w14:paraId="3C9665CC" w14:textId="77777777" w:rsidR="006F1164" w:rsidRDefault="006F1164" w:rsidP="006F1164">
      <w:pPr>
        <w:spacing w:after="0"/>
      </w:pPr>
    </w:p>
    <w:p w14:paraId="70CC14EE" w14:textId="77777777" w:rsidR="006F1164" w:rsidRDefault="006F1164" w:rsidP="006F1164">
      <w:pPr>
        <w:spacing w:after="0"/>
      </w:pPr>
      <w:r>
        <w:t>A commitment to the ethos, values and mission of Catholic Education and to the safety and wellbeing of children, along with a willingness to be involved in the life of Sacred Heart Girls’ College is required.</w:t>
      </w:r>
    </w:p>
    <w:p w14:paraId="604BD5C9" w14:textId="77777777" w:rsidR="006F1164" w:rsidRDefault="006F1164" w:rsidP="006F1164">
      <w:pPr>
        <w:spacing w:after="0"/>
      </w:pPr>
    </w:p>
    <w:p w14:paraId="5F8A1B7E" w14:textId="76CE5478" w:rsidR="006F1164" w:rsidRDefault="006F1164" w:rsidP="006F1164">
      <w:pPr>
        <w:spacing w:after="0"/>
      </w:pPr>
      <w:r>
        <w:t xml:space="preserve">All applications are to be emailed to </w:t>
      </w:r>
      <w:hyperlink r:id="rId5" w:history="1">
        <w:r w:rsidRPr="00033153">
          <w:rPr>
            <w:rStyle w:val="Hyperlink"/>
          </w:rPr>
          <w:t>humanresources@shgc.vic.edu.au</w:t>
        </w:r>
      </w:hyperlink>
      <w:r>
        <w:t xml:space="preserve"> and include:</w:t>
      </w:r>
    </w:p>
    <w:p w14:paraId="504D8F2F" w14:textId="77777777" w:rsidR="006F1164" w:rsidRDefault="006F1164" w:rsidP="006F1164">
      <w:pPr>
        <w:spacing w:after="0"/>
      </w:pPr>
    </w:p>
    <w:p w14:paraId="4A7AD2D1" w14:textId="77777777" w:rsidR="006F1164" w:rsidRDefault="006F1164" w:rsidP="006F1164">
      <w:pPr>
        <w:pStyle w:val="ListParagraph"/>
        <w:numPr>
          <w:ilvl w:val="0"/>
          <w:numId w:val="7"/>
        </w:numPr>
        <w:spacing w:after="0"/>
      </w:pPr>
      <w:r>
        <w:t xml:space="preserve">Current CV </w:t>
      </w:r>
    </w:p>
    <w:p w14:paraId="64F68679" w14:textId="77777777" w:rsidR="006F1164" w:rsidRDefault="006F1164" w:rsidP="006F1164">
      <w:pPr>
        <w:pStyle w:val="ListParagraph"/>
        <w:numPr>
          <w:ilvl w:val="0"/>
          <w:numId w:val="7"/>
        </w:numPr>
        <w:spacing w:after="0"/>
      </w:pPr>
      <w:r>
        <w:t xml:space="preserve">Cover Letter addressed to Acting Principal Julie Swanson </w:t>
      </w:r>
    </w:p>
    <w:p w14:paraId="6091B509" w14:textId="77777777" w:rsidR="006F1164" w:rsidRDefault="006F1164" w:rsidP="006F1164">
      <w:pPr>
        <w:pStyle w:val="ListParagraph"/>
        <w:numPr>
          <w:ilvl w:val="0"/>
          <w:numId w:val="7"/>
        </w:numPr>
        <w:spacing w:after="0"/>
      </w:pPr>
      <w:r>
        <w:t>Application Form</w:t>
      </w:r>
    </w:p>
    <w:p w14:paraId="51DAFD65" w14:textId="77777777" w:rsidR="006F1164" w:rsidRDefault="006F1164" w:rsidP="006F1164">
      <w:pPr>
        <w:spacing w:after="0"/>
      </w:pPr>
    </w:p>
    <w:p w14:paraId="0F4A6854" w14:textId="7AF17341" w:rsidR="006F1164" w:rsidRDefault="006F1164" w:rsidP="006F1164">
      <w:pPr>
        <w:spacing w:after="0"/>
      </w:pPr>
      <w:r>
        <w:t xml:space="preserve">Applications close </w:t>
      </w:r>
      <w:r w:rsidRPr="006F1164">
        <w:rPr>
          <w:b/>
          <w:bCs/>
        </w:rPr>
        <w:t>4.00pm</w:t>
      </w:r>
      <w:r>
        <w:t xml:space="preserve"> </w:t>
      </w:r>
      <w:r w:rsidR="00F97232">
        <w:rPr>
          <w:b/>
          <w:bCs/>
        </w:rPr>
        <w:t>Wednesday 19 November</w:t>
      </w:r>
      <w:r w:rsidRPr="006F1164">
        <w:rPr>
          <w:b/>
          <w:bCs/>
        </w:rPr>
        <w:t xml:space="preserve"> 2025</w:t>
      </w:r>
    </w:p>
    <w:p w14:paraId="12514702" w14:textId="77777777" w:rsidR="00C847C0" w:rsidRDefault="00C847C0" w:rsidP="003A7874">
      <w:pPr>
        <w:spacing w:after="0"/>
      </w:pPr>
    </w:p>
    <w:p w14:paraId="34F06AF9" w14:textId="77777777" w:rsidR="003A7874" w:rsidRDefault="003A7874" w:rsidP="003A7874">
      <w:pPr>
        <w:spacing w:after="0"/>
      </w:pPr>
    </w:p>
    <w:p w14:paraId="15354FF5" w14:textId="77777777" w:rsidR="003A7874" w:rsidRDefault="003A7874" w:rsidP="003A7874">
      <w:r>
        <w:t>POSITION DESCRIPTION - TEACHER</w:t>
      </w:r>
      <w:r w:rsidRPr="00641831">
        <w:t xml:space="preserve"> </w:t>
      </w:r>
      <w:r>
        <w:t>(link to Position Description)</w:t>
      </w:r>
    </w:p>
    <w:p w14:paraId="3949219A" w14:textId="77777777" w:rsidR="003A7874" w:rsidRDefault="003A7874" w:rsidP="003A7874"/>
    <w:p w14:paraId="4B7DB098" w14:textId="6E78C6CE" w:rsidR="007C3063" w:rsidRDefault="003A7874" w:rsidP="007C3063">
      <w:r>
        <w:t>APPLICATION FORM - TEACHER</w:t>
      </w:r>
      <w:r w:rsidRPr="00641831">
        <w:t xml:space="preserve"> </w:t>
      </w:r>
      <w:r>
        <w:t>(link to Application Form)</w:t>
      </w:r>
    </w:p>
    <w:sectPr w:rsidR="007C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56A"/>
    <w:multiLevelType w:val="multilevel"/>
    <w:tmpl w:val="E3DC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709D"/>
    <w:multiLevelType w:val="multilevel"/>
    <w:tmpl w:val="1C68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15755"/>
    <w:multiLevelType w:val="hybridMultilevel"/>
    <w:tmpl w:val="2FA4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753A1"/>
    <w:multiLevelType w:val="hybridMultilevel"/>
    <w:tmpl w:val="0E44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85B02"/>
    <w:multiLevelType w:val="hybridMultilevel"/>
    <w:tmpl w:val="5A3C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F474E"/>
    <w:multiLevelType w:val="multilevel"/>
    <w:tmpl w:val="9B6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942E56"/>
    <w:multiLevelType w:val="multilevel"/>
    <w:tmpl w:val="8920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84397">
    <w:abstractNumId w:val="3"/>
  </w:num>
  <w:num w:numId="2" w16cid:durableId="811213576">
    <w:abstractNumId w:val="2"/>
  </w:num>
  <w:num w:numId="3" w16cid:durableId="695696421">
    <w:abstractNumId w:val="6"/>
  </w:num>
  <w:num w:numId="4" w16cid:durableId="1895048109">
    <w:abstractNumId w:val="0"/>
  </w:num>
  <w:num w:numId="5" w16cid:durableId="124399642">
    <w:abstractNumId w:val="1"/>
  </w:num>
  <w:num w:numId="6" w16cid:durableId="922371999">
    <w:abstractNumId w:val="5"/>
  </w:num>
  <w:num w:numId="7" w16cid:durableId="1430351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63"/>
    <w:rsid w:val="00001EA1"/>
    <w:rsid w:val="00015CAA"/>
    <w:rsid w:val="00057A80"/>
    <w:rsid w:val="00063C78"/>
    <w:rsid w:val="000F4AF3"/>
    <w:rsid w:val="00113E25"/>
    <w:rsid w:val="001A7AB4"/>
    <w:rsid w:val="001C18EA"/>
    <w:rsid w:val="0023595B"/>
    <w:rsid w:val="00283F38"/>
    <w:rsid w:val="002A2D7F"/>
    <w:rsid w:val="002B51E9"/>
    <w:rsid w:val="0036328A"/>
    <w:rsid w:val="003A36B4"/>
    <w:rsid w:val="003A7874"/>
    <w:rsid w:val="003D2088"/>
    <w:rsid w:val="0040494A"/>
    <w:rsid w:val="00412B46"/>
    <w:rsid w:val="0044064F"/>
    <w:rsid w:val="004733BB"/>
    <w:rsid w:val="004B701B"/>
    <w:rsid w:val="00567D81"/>
    <w:rsid w:val="005D093D"/>
    <w:rsid w:val="005F3667"/>
    <w:rsid w:val="005F643A"/>
    <w:rsid w:val="00635201"/>
    <w:rsid w:val="00641831"/>
    <w:rsid w:val="00694358"/>
    <w:rsid w:val="006F1164"/>
    <w:rsid w:val="0074285D"/>
    <w:rsid w:val="007649CD"/>
    <w:rsid w:val="007C3063"/>
    <w:rsid w:val="007E7BD0"/>
    <w:rsid w:val="007F0C4A"/>
    <w:rsid w:val="008902AB"/>
    <w:rsid w:val="008F2A36"/>
    <w:rsid w:val="0092796F"/>
    <w:rsid w:val="009B2BE3"/>
    <w:rsid w:val="009C588C"/>
    <w:rsid w:val="00B06B44"/>
    <w:rsid w:val="00BF616A"/>
    <w:rsid w:val="00C04717"/>
    <w:rsid w:val="00C72123"/>
    <w:rsid w:val="00C847C0"/>
    <w:rsid w:val="00D1441E"/>
    <w:rsid w:val="00D90A4E"/>
    <w:rsid w:val="00DC579F"/>
    <w:rsid w:val="00E5799E"/>
    <w:rsid w:val="00E66B2C"/>
    <w:rsid w:val="00EA0B7E"/>
    <w:rsid w:val="00EB4DC1"/>
    <w:rsid w:val="00F97232"/>
    <w:rsid w:val="00FD37DC"/>
    <w:rsid w:val="00F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3CC7"/>
  <w15:chartTrackingRefBased/>
  <w15:docId w15:val="{DB8302BD-3455-408F-9787-040C7ED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63"/>
    <w:rPr>
      <w:rFonts w:eastAsiaTheme="majorEastAsia" w:cstheme="majorBidi"/>
      <w:color w:val="272727" w:themeColor="text1" w:themeTint="D8"/>
    </w:rPr>
  </w:style>
  <w:style w:type="paragraph" w:styleId="Title">
    <w:name w:val="Title"/>
    <w:basedOn w:val="Normal"/>
    <w:next w:val="Normal"/>
    <w:link w:val="TitleChar"/>
    <w:uiPriority w:val="10"/>
    <w:qFormat/>
    <w:rsid w:val="007C3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63"/>
    <w:pPr>
      <w:spacing w:before="160"/>
      <w:jc w:val="center"/>
    </w:pPr>
    <w:rPr>
      <w:i/>
      <w:iCs/>
      <w:color w:val="404040" w:themeColor="text1" w:themeTint="BF"/>
    </w:rPr>
  </w:style>
  <w:style w:type="character" w:customStyle="1" w:styleId="QuoteChar">
    <w:name w:val="Quote Char"/>
    <w:basedOn w:val="DefaultParagraphFont"/>
    <w:link w:val="Quote"/>
    <w:uiPriority w:val="29"/>
    <w:rsid w:val="007C3063"/>
    <w:rPr>
      <w:i/>
      <w:iCs/>
      <w:color w:val="404040" w:themeColor="text1" w:themeTint="BF"/>
    </w:rPr>
  </w:style>
  <w:style w:type="paragraph" w:styleId="ListParagraph">
    <w:name w:val="List Paragraph"/>
    <w:basedOn w:val="Normal"/>
    <w:uiPriority w:val="34"/>
    <w:qFormat/>
    <w:rsid w:val="007C3063"/>
    <w:pPr>
      <w:ind w:left="720"/>
      <w:contextualSpacing/>
    </w:pPr>
  </w:style>
  <w:style w:type="character" w:styleId="IntenseEmphasis">
    <w:name w:val="Intense Emphasis"/>
    <w:basedOn w:val="DefaultParagraphFont"/>
    <w:uiPriority w:val="21"/>
    <w:qFormat/>
    <w:rsid w:val="007C3063"/>
    <w:rPr>
      <w:i/>
      <w:iCs/>
      <w:color w:val="0F4761" w:themeColor="accent1" w:themeShade="BF"/>
    </w:rPr>
  </w:style>
  <w:style w:type="paragraph" w:styleId="IntenseQuote">
    <w:name w:val="Intense Quote"/>
    <w:basedOn w:val="Normal"/>
    <w:next w:val="Normal"/>
    <w:link w:val="IntenseQuoteChar"/>
    <w:uiPriority w:val="30"/>
    <w:qFormat/>
    <w:rsid w:val="007C3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63"/>
    <w:rPr>
      <w:i/>
      <w:iCs/>
      <w:color w:val="0F4761" w:themeColor="accent1" w:themeShade="BF"/>
    </w:rPr>
  </w:style>
  <w:style w:type="character" w:styleId="IntenseReference">
    <w:name w:val="Intense Reference"/>
    <w:basedOn w:val="DefaultParagraphFont"/>
    <w:uiPriority w:val="32"/>
    <w:qFormat/>
    <w:rsid w:val="007C3063"/>
    <w:rPr>
      <w:b/>
      <w:bCs/>
      <w:smallCaps/>
      <w:color w:val="0F4761" w:themeColor="accent1" w:themeShade="BF"/>
      <w:spacing w:val="5"/>
    </w:rPr>
  </w:style>
  <w:style w:type="character" w:styleId="Hyperlink">
    <w:name w:val="Hyperlink"/>
    <w:basedOn w:val="DefaultParagraphFont"/>
    <w:uiPriority w:val="99"/>
    <w:unhideWhenUsed/>
    <w:rsid w:val="007C3063"/>
    <w:rPr>
      <w:color w:val="467886" w:themeColor="hyperlink"/>
      <w:u w:val="single"/>
    </w:rPr>
  </w:style>
  <w:style w:type="character" w:styleId="UnresolvedMention">
    <w:name w:val="Unresolved Mention"/>
    <w:basedOn w:val="DefaultParagraphFont"/>
    <w:uiPriority w:val="99"/>
    <w:semiHidden/>
    <w:unhideWhenUsed/>
    <w:rsid w:val="007C3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134">
      <w:bodyDiv w:val="1"/>
      <w:marLeft w:val="0"/>
      <w:marRight w:val="0"/>
      <w:marTop w:val="0"/>
      <w:marBottom w:val="0"/>
      <w:divBdr>
        <w:top w:val="none" w:sz="0" w:space="0" w:color="auto"/>
        <w:left w:val="none" w:sz="0" w:space="0" w:color="auto"/>
        <w:bottom w:val="none" w:sz="0" w:space="0" w:color="auto"/>
        <w:right w:val="none" w:sz="0" w:space="0" w:color="auto"/>
      </w:divBdr>
    </w:div>
    <w:div w:id="243492422">
      <w:bodyDiv w:val="1"/>
      <w:marLeft w:val="0"/>
      <w:marRight w:val="0"/>
      <w:marTop w:val="0"/>
      <w:marBottom w:val="0"/>
      <w:divBdr>
        <w:top w:val="none" w:sz="0" w:space="0" w:color="auto"/>
        <w:left w:val="none" w:sz="0" w:space="0" w:color="auto"/>
        <w:bottom w:val="none" w:sz="0" w:space="0" w:color="auto"/>
        <w:right w:val="none" w:sz="0" w:space="0" w:color="auto"/>
      </w:divBdr>
    </w:div>
    <w:div w:id="834153446">
      <w:bodyDiv w:val="1"/>
      <w:marLeft w:val="0"/>
      <w:marRight w:val="0"/>
      <w:marTop w:val="0"/>
      <w:marBottom w:val="0"/>
      <w:divBdr>
        <w:top w:val="none" w:sz="0" w:space="0" w:color="auto"/>
        <w:left w:val="none" w:sz="0" w:space="0" w:color="auto"/>
        <w:bottom w:val="none" w:sz="0" w:space="0" w:color="auto"/>
        <w:right w:val="none" w:sz="0" w:space="0" w:color="auto"/>
      </w:divBdr>
    </w:div>
    <w:div w:id="1195731943">
      <w:bodyDiv w:val="1"/>
      <w:marLeft w:val="0"/>
      <w:marRight w:val="0"/>
      <w:marTop w:val="0"/>
      <w:marBottom w:val="0"/>
      <w:divBdr>
        <w:top w:val="none" w:sz="0" w:space="0" w:color="auto"/>
        <w:left w:val="none" w:sz="0" w:space="0" w:color="auto"/>
        <w:bottom w:val="none" w:sz="0" w:space="0" w:color="auto"/>
        <w:right w:val="none" w:sz="0" w:space="0" w:color="auto"/>
      </w:divBdr>
    </w:div>
    <w:div w:id="1458181245">
      <w:bodyDiv w:val="1"/>
      <w:marLeft w:val="0"/>
      <w:marRight w:val="0"/>
      <w:marTop w:val="0"/>
      <w:marBottom w:val="0"/>
      <w:divBdr>
        <w:top w:val="none" w:sz="0" w:space="0" w:color="auto"/>
        <w:left w:val="none" w:sz="0" w:space="0" w:color="auto"/>
        <w:bottom w:val="none" w:sz="0" w:space="0" w:color="auto"/>
        <w:right w:val="none" w:sz="0" w:space="0" w:color="auto"/>
      </w:divBdr>
    </w:div>
    <w:div w:id="1488672281">
      <w:bodyDiv w:val="1"/>
      <w:marLeft w:val="0"/>
      <w:marRight w:val="0"/>
      <w:marTop w:val="0"/>
      <w:marBottom w:val="0"/>
      <w:divBdr>
        <w:top w:val="none" w:sz="0" w:space="0" w:color="auto"/>
        <w:left w:val="none" w:sz="0" w:space="0" w:color="auto"/>
        <w:bottom w:val="none" w:sz="0" w:space="0" w:color="auto"/>
        <w:right w:val="none" w:sz="0" w:space="0" w:color="auto"/>
      </w:divBdr>
    </w:div>
    <w:div w:id="1576017313">
      <w:bodyDiv w:val="1"/>
      <w:marLeft w:val="0"/>
      <w:marRight w:val="0"/>
      <w:marTop w:val="0"/>
      <w:marBottom w:val="0"/>
      <w:divBdr>
        <w:top w:val="none" w:sz="0" w:space="0" w:color="auto"/>
        <w:left w:val="none" w:sz="0" w:space="0" w:color="auto"/>
        <w:bottom w:val="none" w:sz="0" w:space="0" w:color="auto"/>
        <w:right w:val="none" w:sz="0" w:space="0" w:color="auto"/>
      </w:divBdr>
    </w:div>
    <w:div w:id="16502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shgc.vic.edu.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1308</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Sacred Heart Girls College</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McLaren</dc:creator>
  <cp:keywords/>
  <dc:description/>
  <cp:lastModifiedBy>Jodie McLaren</cp:lastModifiedBy>
  <cp:revision>3</cp:revision>
  <dcterms:created xsi:type="dcterms:W3CDTF">2025-11-11T00:41:00Z</dcterms:created>
  <dcterms:modified xsi:type="dcterms:W3CDTF">2025-11-11T00:43:00Z</dcterms:modified>
</cp:coreProperties>
</file>